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798E" w14:textId="77777777" w:rsidR="00BA26AA" w:rsidRPr="00487DA1" w:rsidRDefault="00BA26AA" w:rsidP="00BA26AA">
      <w:pPr>
        <w:pStyle w:val="berschrift1"/>
        <w:rPr>
          <w:rFonts w:ascii="Trebuchet MS" w:hAnsi="Trebuchet MS" w:cs="Calibri"/>
          <w:b/>
        </w:rPr>
      </w:pPr>
      <w:r w:rsidRPr="00487DA1">
        <w:rPr>
          <w:rFonts w:ascii="Trebuchet MS" w:hAnsi="Trebuchet MS" w:cs="Calibri"/>
          <w:b/>
        </w:rPr>
        <w:t>Antrag auf Anerkennung von beruflichen und außerberuflichen Kompetenzen (Validierung) - Zusatzblatt</w:t>
      </w:r>
    </w:p>
    <w:p w14:paraId="31562F4D" w14:textId="77777777" w:rsidR="00BA26AA" w:rsidRPr="00487DA1" w:rsidRDefault="00BA26AA" w:rsidP="00BA26AA">
      <w:pPr>
        <w:pStyle w:val="berschrift1"/>
        <w:rPr>
          <w:rFonts w:ascii="Trebuchet MS" w:hAnsi="Trebuchet MS" w:cs="Calibri"/>
          <w:b/>
        </w:rPr>
      </w:pPr>
    </w:p>
    <w:p w14:paraId="52617A68" w14:textId="77777777" w:rsidR="00BA26AA" w:rsidRPr="00487DA1" w:rsidRDefault="00BA26AA" w:rsidP="00BA26AA">
      <w:pPr>
        <w:ind w:left="36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6791"/>
      </w:tblGrid>
      <w:tr w:rsidR="00BA26AA" w:rsidRPr="00487DA1" w14:paraId="5DE9F33E" w14:textId="77777777" w:rsidTr="00724416">
        <w:tc>
          <w:tcPr>
            <w:tcW w:w="3707" w:type="dxa"/>
            <w:shd w:val="clear" w:color="auto" w:fill="auto"/>
          </w:tcPr>
          <w:p w14:paraId="00A1D508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  <w:r w:rsidRPr="00487DA1">
              <w:rPr>
                <w:rFonts w:cs="Calibri"/>
                <w:b/>
                <w:bCs/>
                <w:sz w:val="20"/>
              </w:rPr>
              <w:t xml:space="preserve">Bezeichnung der Aus-, Fort- und Weiterbildung oder Tätigkeit  </w:t>
            </w:r>
          </w:p>
        </w:tc>
        <w:tc>
          <w:tcPr>
            <w:tcW w:w="6976" w:type="dxa"/>
            <w:shd w:val="clear" w:color="auto" w:fill="auto"/>
          </w:tcPr>
          <w:p w14:paraId="5B7640F0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62A61765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18DC6BB0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5B1C0B4A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</w:tc>
      </w:tr>
      <w:tr w:rsidR="00BA26AA" w:rsidRPr="00487DA1" w14:paraId="4EEBFE26" w14:textId="77777777" w:rsidTr="00724416">
        <w:tc>
          <w:tcPr>
            <w:tcW w:w="3707" w:type="dxa"/>
            <w:shd w:val="clear" w:color="auto" w:fill="auto"/>
          </w:tcPr>
          <w:p w14:paraId="732577CC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  <w:r w:rsidRPr="00487DA1">
              <w:rPr>
                <w:rFonts w:cs="Calibri"/>
                <w:b/>
                <w:bCs/>
                <w:sz w:val="20"/>
              </w:rPr>
              <w:t xml:space="preserve">Optional: NQR-Qualifikationsniveau </w:t>
            </w:r>
          </w:p>
        </w:tc>
        <w:tc>
          <w:tcPr>
            <w:tcW w:w="6976" w:type="dxa"/>
            <w:shd w:val="clear" w:color="auto" w:fill="auto"/>
          </w:tcPr>
          <w:p w14:paraId="7F71CAFC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4B852BBE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</w:tc>
      </w:tr>
      <w:tr w:rsidR="00BA26AA" w:rsidRPr="00487DA1" w14:paraId="63057753" w14:textId="77777777" w:rsidTr="00724416">
        <w:tc>
          <w:tcPr>
            <w:tcW w:w="3707" w:type="dxa"/>
            <w:shd w:val="clear" w:color="auto" w:fill="auto"/>
          </w:tcPr>
          <w:p w14:paraId="4E81E7BF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  <w:r w:rsidRPr="00487DA1">
              <w:rPr>
                <w:rFonts w:cs="Calibri"/>
                <w:b/>
                <w:bCs/>
                <w:sz w:val="20"/>
              </w:rPr>
              <w:t>Bezeichnung und Adresse des Lernorts</w:t>
            </w:r>
          </w:p>
          <w:p w14:paraId="68A47276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</w:p>
          <w:p w14:paraId="07C7FE2D" w14:textId="2608C14A" w:rsidR="00BA26AA" w:rsidRPr="00487DA1" w:rsidRDefault="00BA26AA" w:rsidP="00724416">
            <w:pPr>
              <w:rPr>
                <w:rFonts w:cs="Calibri"/>
                <w:sz w:val="18"/>
                <w:szCs w:val="18"/>
              </w:rPr>
            </w:pPr>
            <w:r w:rsidRPr="00487DA1">
              <w:rPr>
                <w:rFonts w:cs="Calibri"/>
                <w:sz w:val="18"/>
                <w:szCs w:val="18"/>
              </w:rPr>
              <w:t>(Institut, Bildungsträger, Arbeitgeber</w:t>
            </w:r>
            <w:r w:rsidR="004D74EE">
              <w:rPr>
                <w:rFonts w:cs="Calibri"/>
                <w:sz w:val="18"/>
                <w:szCs w:val="18"/>
              </w:rPr>
              <w:t>:</w:t>
            </w:r>
            <w:bookmarkStart w:id="0" w:name="_GoBack"/>
            <w:bookmarkEnd w:id="0"/>
            <w:r w:rsidRPr="00487DA1">
              <w:rPr>
                <w:rFonts w:cs="Calibri"/>
                <w:sz w:val="18"/>
                <w:szCs w:val="18"/>
              </w:rPr>
              <w:t>in etc.)</w:t>
            </w:r>
          </w:p>
          <w:p w14:paraId="1E6EA7A4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6976" w:type="dxa"/>
            <w:shd w:val="clear" w:color="auto" w:fill="auto"/>
          </w:tcPr>
          <w:p w14:paraId="16220743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327D5029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0C78FEED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18D88F42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46FCA38E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651B4A7D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</w:tc>
      </w:tr>
      <w:tr w:rsidR="00BA26AA" w:rsidRPr="00487DA1" w14:paraId="270860EB" w14:textId="77777777" w:rsidTr="00724416">
        <w:tc>
          <w:tcPr>
            <w:tcW w:w="3707" w:type="dxa"/>
            <w:shd w:val="clear" w:color="auto" w:fill="auto"/>
          </w:tcPr>
          <w:p w14:paraId="63BF83CA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  <w:r w:rsidRPr="00487DA1">
              <w:rPr>
                <w:rFonts w:cs="Calibri"/>
                <w:b/>
                <w:sz w:val="20"/>
              </w:rPr>
              <w:t xml:space="preserve">Beschreibung der ausgeübten Tätigkeit </w:t>
            </w:r>
          </w:p>
          <w:p w14:paraId="452FD804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  <w:p w14:paraId="577EE00D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  <w:p w14:paraId="39664151" w14:textId="77777777" w:rsidR="00BA26AA" w:rsidRPr="00487DA1" w:rsidRDefault="00BA26AA" w:rsidP="00724416">
            <w:pPr>
              <w:rPr>
                <w:rFonts w:cs="Calibri"/>
                <w:sz w:val="18"/>
                <w:szCs w:val="18"/>
              </w:rPr>
            </w:pPr>
            <w:r w:rsidRPr="00487DA1">
              <w:rPr>
                <w:rFonts w:cs="Calibri"/>
                <w:sz w:val="18"/>
                <w:szCs w:val="18"/>
              </w:rPr>
              <w:t>(Lernergebnisse, Lernziele, Inhalte, ausgeübte Tätigkeiten etc.)</w:t>
            </w:r>
          </w:p>
          <w:p w14:paraId="22E49E2A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  <w:p w14:paraId="37946DA7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  <w:p w14:paraId="543F6294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</w:tc>
        <w:tc>
          <w:tcPr>
            <w:tcW w:w="6976" w:type="dxa"/>
            <w:shd w:val="clear" w:color="auto" w:fill="auto"/>
          </w:tcPr>
          <w:p w14:paraId="1EB5A979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3A335B67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5F464D17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</w:tc>
      </w:tr>
      <w:tr w:rsidR="00BA26AA" w:rsidRPr="00487DA1" w14:paraId="68D7BFE1" w14:textId="77777777" w:rsidTr="00724416">
        <w:tc>
          <w:tcPr>
            <w:tcW w:w="3707" w:type="dxa"/>
            <w:shd w:val="clear" w:color="auto" w:fill="auto"/>
          </w:tcPr>
          <w:p w14:paraId="077AF0FD" w14:textId="77777777" w:rsidR="00BA26AA" w:rsidRPr="00487DA1" w:rsidRDefault="00BA26AA" w:rsidP="00724416">
            <w:pPr>
              <w:rPr>
                <w:rFonts w:cs="Calibri"/>
                <w:b/>
                <w:sz w:val="20"/>
              </w:rPr>
            </w:pPr>
            <w:r w:rsidRPr="00487DA1">
              <w:rPr>
                <w:rFonts w:cs="Calibri"/>
                <w:b/>
                <w:sz w:val="20"/>
              </w:rPr>
              <w:t>Ausmaß des Qualifikationserwerbs</w:t>
            </w:r>
          </w:p>
          <w:p w14:paraId="127BD6AE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  <w:p w14:paraId="33E7909A" w14:textId="77777777" w:rsidR="00BA26AA" w:rsidRPr="00487DA1" w:rsidRDefault="00BA26AA" w:rsidP="00724416">
            <w:pPr>
              <w:rPr>
                <w:rFonts w:cs="Calibri"/>
                <w:sz w:val="18"/>
                <w:szCs w:val="18"/>
              </w:rPr>
            </w:pPr>
            <w:r w:rsidRPr="00487DA1">
              <w:rPr>
                <w:rFonts w:cs="Calibri"/>
                <w:sz w:val="18"/>
                <w:szCs w:val="18"/>
              </w:rPr>
              <w:t>(Lernpensum, Dauer der Ausbildung/Tätigkeit etc.)</w:t>
            </w:r>
          </w:p>
          <w:p w14:paraId="55A3310C" w14:textId="77777777" w:rsidR="00BA26AA" w:rsidRPr="00487DA1" w:rsidRDefault="00BA26AA" w:rsidP="00724416">
            <w:pPr>
              <w:rPr>
                <w:rFonts w:cs="Calibri"/>
                <w:sz w:val="20"/>
              </w:rPr>
            </w:pPr>
          </w:p>
        </w:tc>
        <w:tc>
          <w:tcPr>
            <w:tcW w:w="6976" w:type="dxa"/>
            <w:shd w:val="clear" w:color="auto" w:fill="auto"/>
          </w:tcPr>
          <w:p w14:paraId="709D6FAD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62D22347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32A03622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474979F0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</w:tc>
      </w:tr>
      <w:tr w:rsidR="00BA26AA" w:rsidRPr="00487DA1" w14:paraId="1DD4867B" w14:textId="77777777" w:rsidTr="00724416">
        <w:tc>
          <w:tcPr>
            <w:tcW w:w="3707" w:type="dxa"/>
            <w:shd w:val="clear" w:color="auto" w:fill="auto"/>
          </w:tcPr>
          <w:p w14:paraId="37E916D2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  <w:r w:rsidRPr="00487DA1">
              <w:rPr>
                <w:rFonts w:cs="Calibri"/>
                <w:b/>
                <w:bCs/>
                <w:sz w:val="20"/>
              </w:rPr>
              <w:t>Vorgelegte Nachweise</w:t>
            </w:r>
          </w:p>
          <w:p w14:paraId="041D4857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</w:p>
          <w:p w14:paraId="726CE11B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</w:p>
          <w:p w14:paraId="5604CF27" w14:textId="77777777" w:rsidR="00BA26AA" w:rsidRPr="00487DA1" w:rsidRDefault="00BA26AA" w:rsidP="00724416">
            <w:pPr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6976" w:type="dxa"/>
            <w:shd w:val="clear" w:color="auto" w:fill="auto"/>
          </w:tcPr>
          <w:p w14:paraId="118BFF3C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42CB6222" w14:textId="77777777" w:rsidR="00BA26AA" w:rsidRPr="006B3AA1" w:rsidRDefault="00BA26AA" w:rsidP="00BA26AA">
            <w:pPr>
              <w:spacing w:before="120"/>
              <w:ind w:left="357"/>
              <w:rPr>
                <w:rFonts w:cs="Calibri"/>
                <w:color w:val="000000" w:themeColor="text1"/>
                <w:sz w:val="20"/>
              </w:rPr>
            </w:pPr>
            <w:r w:rsidRPr="006B3AA1">
              <w:rPr>
                <w:rFonts w:cs="Calibri"/>
                <w:color w:val="000000" w:themeColor="text1"/>
                <w:sz w:val="20"/>
              </w:rPr>
              <w:t xml:space="preserve"> </w:t>
            </w:r>
          </w:p>
          <w:p w14:paraId="0F809B2E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  <w:p w14:paraId="53CDEB9B" w14:textId="77777777" w:rsidR="00BA26AA" w:rsidRPr="006B3AA1" w:rsidRDefault="00BA26AA" w:rsidP="00724416">
            <w:pPr>
              <w:rPr>
                <w:rFonts w:cs="Calibri"/>
                <w:color w:val="000000" w:themeColor="text1"/>
                <w:sz w:val="20"/>
              </w:rPr>
            </w:pPr>
          </w:p>
        </w:tc>
      </w:tr>
    </w:tbl>
    <w:p w14:paraId="7D37E91B" w14:textId="77777777" w:rsidR="00916C1B" w:rsidRDefault="00916C1B"/>
    <w:sectPr w:rsidR="00916C1B" w:rsidSect="00514BD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1F02" w14:textId="77777777" w:rsidR="00BA26AA" w:rsidRDefault="00BA26AA" w:rsidP="00BA26AA">
      <w:r>
        <w:separator/>
      </w:r>
    </w:p>
  </w:endnote>
  <w:endnote w:type="continuationSeparator" w:id="0">
    <w:p w14:paraId="6A0B1A11" w14:textId="77777777" w:rsidR="00BA26AA" w:rsidRDefault="00BA26AA" w:rsidP="00BA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F7EF" w14:textId="77777777" w:rsidR="00BA26AA" w:rsidRPr="0034588E" w:rsidRDefault="00BA26AA" w:rsidP="00514BDC">
    <w:pPr>
      <w:tabs>
        <w:tab w:val="right" w:pos="10466"/>
        <w:tab w:val="right" w:pos="15735"/>
      </w:tabs>
      <w:rPr>
        <w:rFonts w:ascii="Arial" w:hAnsi="Arial" w:cs="Arial"/>
        <w:sz w:val="14"/>
      </w:rPr>
    </w:pPr>
    <w:r w:rsidRPr="0034588E">
      <w:rPr>
        <w:rFonts w:ascii="Arial" w:hAnsi="Arial" w:cs="Arial"/>
        <w:sz w:val="14"/>
      </w:rPr>
      <w:t xml:space="preserve">© Universität Klagenfurt, Studienrektorat </w:t>
    </w:r>
    <w:r>
      <w:rPr>
        <w:rFonts w:ascii="Arial" w:hAnsi="Arial" w:cs="Arial"/>
        <w:sz w:val="14"/>
      </w:rPr>
      <w:tab/>
      <w:t xml:space="preserve">Seite </w:t>
    </w:r>
    <w:r w:rsidRPr="0034588E">
      <w:rPr>
        <w:rFonts w:ascii="Arial" w:hAnsi="Arial" w:cs="Arial"/>
        <w:sz w:val="14"/>
      </w:rPr>
      <w:fldChar w:fldCharType="begin"/>
    </w:r>
    <w:r w:rsidRPr="0034588E">
      <w:rPr>
        <w:rFonts w:ascii="Arial" w:hAnsi="Arial" w:cs="Arial"/>
        <w:sz w:val="14"/>
      </w:rPr>
      <w:instrText xml:space="preserve"> PAGE  \* Arabic  \* MERGEFORMAT </w:instrText>
    </w:r>
    <w:r w:rsidRPr="0034588E">
      <w:rPr>
        <w:rFonts w:ascii="Arial" w:hAnsi="Arial" w:cs="Arial"/>
        <w:sz w:val="14"/>
      </w:rPr>
      <w:fldChar w:fldCharType="separate"/>
    </w:r>
    <w:r>
      <w:rPr>
        <w:rFonts w:ascii="Arial" w:hAnsi="Arial" w:cs="Arial"/>
        <w:sz w:val="14"/>
      </w:rPr>
      <w:t>3</w:t>
    </w:r>
    <w:r w:rsidRPr="0034588E">
      <w:rPr>
        <w:rFonts w:ascii="Arial" w:hAnsi="Arial" w:cs="Arial"/>
        <w:sz w:val="14"/>
      </w:rPr>
      <w:fldChar w:fldCharType="end"/>
    </w:r>
    <w:r w:rsidRPr="0034588E">
      <w:rPr>
        <w:rFonts w:ascii="Arial" w:hAnsi="Arial" w:cs="Arial"/>
        <w:sz w:val="14"/>
      </w:rPr>
      <w:tab/>
    </w:r>
  </w:p>
  <w:p w14:paraId="309E437F" w14:textId="77777777" w:rsidR="00BA26AA" w:rsidRDefault="00BA26AA" w:rsidP="00BA26AA">
    <w:pPr>
      <w:tabs>
        <w:tab w:val="right" w:pos="15735"/>
      </w:tabs>
      <w:rPr>
        <w:rFonts w:ascii="Arial" w:hAnsi="Arial" w:cs="Arial"/>
        <w:sz w:val="12"/>
      </w:rPr>
    </w:pPr>
    <w:r w:rsidRPr="0034588E">
      <w:rPr>
        <w:rFonts w:ascii="Arial" w:hAnsi="Arial" w:cs="Arial"/>
        <w:sz w:val="14"/>
      </w:rPr>
      <w:t xml:space="preserve">Version: </w:t>
    </w:r>
    <w:r>
      <w:rPr>
        <w:rFonts w:ascii="Arial" w:hAnsi="Arial" w:cs="Arial"/>
        <w:sz w:val="14"/>
      </w:rPr>
      <w:t>Juli 2024</w:t>
    </w:r>
  </w:p>
  <w:p w14:paraId="42903767" w14:textId="77777777" w:rsidR="00BA26AA" w:rsidRDefault="00BA26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6BB80" w14:textId="77777777" w:rsidR="00BA26AA" w:rsidRDefault="00BA26AA" w:rsidP="00BA26AA">
      <w:r>
        <w:separator/>
      </w:r>
    </w:p>
  </w:footnote>
  <w:footnote w:type="continuationSeparator" w:id="0">
    <w:p w14:paraId="2AF687CB" w14:textId="77777777" w:rsidR="00BA26AA" w:rsidRDefault="00BA26AA" w:rsidP="00BA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A4653"/>
    <w:multiLevelType w:val="hybridMultilevel"/>
    <w:tmpl w:val="374E26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545CA"/>
    <w:multiLevelType w:val="hybridMultilevel"/>
    <w:tmpl w:val="58483A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AA"/>
    <w:rsid w:val="004D74EE"/>
    <w:rsid w:val="00514BDC"/>
    <w:rsid w:val="006B3AA1"/>
    <w:rsid w:val="00916C1B"/>
    <w:rsid w:val="00B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BE21"/>
  <w15:chartTrackingRefBased/>
  <w15:docId w15:val="{847D7943-C9D5-4C56-9B8A-791F4F75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26AA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A26AA"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A26AA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Hyperlink">
    <w:name w:val="Hyperlink"/>
    <w:rsid w:val="00BA26A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A26AA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BA2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26AA"/>
    <w:rPr>
      <w:rFonts w:ascii="Trebuchet MS" w:eastAsia="Times New Roman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A2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6AA"/>
    <w:rPr>
      <w:rFonts w:ascii="Trebuchet MS" w:eastAsia="Times New Roman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474</Characters>
  <Application>Microsoft Office Word</Application>
  <DocSecurity>0</DocSecurity>
  <Lines>20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Klagenfurt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Pirolt, Helga</dc:creator>
  <cp:keywords/>
  <dc:description/>
  <cp:lastModifiedBy>Pirolt, Helga</cp:lastModifiedBy>
  <cp:revision>4</cp:revision>
  <dcterms:created xsi:type="dcterms:W3CDTF">2024-06-27T07:52:00Z</dcterms:created>
  <dcterms:modified xsi:type="dcterms:W3CDTF">2024-07-12T08:22:00Z</dcterms:modified>
</cp:coreProperties>
</file>